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9B" w:rsidRDefault="00633F9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7EC0" w:rsidTr="00557EC0">
        <w:tc>
          <w:tcPr>
            <w:tcW w:w="4785" w:type="dxa"/>
          </w:tcPr>
          <w:p w:rsidR="00557EC0" w:rsidRDefault="00557EC0">
            <w:r>
              <w:t xml:space="preserve"> </w:t>
            </w:r>
          </w:p>
        </w:tc>
        <w:tc>
          <w:tcPr>
            <w:tcW w:w="4786" w:type="dxa"/>
          </w:tcPr>
          <w:p w:rsidR="00557EC0" w:rsidRPr="00E60C50" w:rsidRDefault="00557EC0" w:rsidP="00557EC0">
            <w:pPr>
              <w:jc w:val="right"/>
              <w:rPr>
                <w:b/>
              </w:rPr>
            </w:pPr>
            <w:r>
              <w:rPr>
                <w:b/>
              </w:rPr>
              <w:t>УТВЕРЖДЕНО</w:t>
            </w:r>
            <w:r w:rsidRPr="00E60C50">
              <w:rPr>
                <w:b/>
              </w:rPr>
              <w:t>:</w:t>
            </w:r>
          </w:p>
          <w:p w:rsidR="00557EC0" w:rsidRPr="00E60C50" w:rsidRDefault="00557EC0" w:rsidP="00557EC0">
            <w:pPr>
              <w:jc w:val="right"/>
            </w:pPr>
            <w:r>
              <w:t>Директор</w:t>
            </w:r>
            <w:r w:rsidRPr="00E60C50">
              <w:t xml:space="preserve"> </w:t>
            </w:r>
          </w:p>
          <w:p w:rsidR="00557EC0" w:rsidRPr="00862805" w:rsidRDefault="00557EC0" w:rsidP="00557EC0">
            <w:pPr>
              <w:jc w:val="right"/>
              <w:rPr>
                <w:sz w:val="16"/>
                <w:szCs w:val="16"/>
              </w:rPr>
            </w:pPr>
            <w:r>
              <w:t>ЧОУ «Вятичи»</w:t>
            </w:r>
          </w:p>
          <w:p w:rsidR="00557EC0" w:rsidRPr="00E60C50" w:rsidRDefault="00557EC0" w:rsidP="00557EC0">
            <w:pPr>
              <w:jc w:val="right"/>
            </w:pPr>
          </w:p>
          <w:p w:rsidR="00557EC0" w:rsidRPr="00E60C50" w:rsidRDefault="00557EC0" w:rsidP="00557EC0">
            <w:pPr>
              <w:jc w:val="right"/>
            </w:pPr>
            <w:r w:rsidRPr="00E60C50">
              <w:t>___________</w:t>
            </w:r>
            <w:r>
              <w:t>__</w:t>
            </w:r>
            <w:r w:rsidRPr="00E60C50">
              <w:t xml:space="preserve"> /</w:t>
            </w:r>
            <w:r>
              <w:t>Комков В.А.</w:t>
            </w:r>
            <w:r w:rsidRPr="00E60C50">
              <w:t>/</w:t>
            </w:r>
          </w:p>
          <w:p w:rsidR="00557EC0" w:rsidRDefault="00557EC0" w:rsidP="00557EC0">
            <w:pPr>
              <w:jc w:val="right"/>
            </w:pPr>
          </w:p>
          <w:p w:rsidR="00557EC0" w:rsidRPr="005C6E1D" w:rsidRDefault="00557EC0" w:rsidP="00557EC0">
            <w:pPr>
              <w:jc w:val="right"/>
              <w:rPr>
                <w:sz w:val="16"/>
                <w:szCs w:val="16"/>
              </w:rPr>
            </w:pPr>
          </w:p>
          <w:p w:rsidR="00557EC0" w:rsidRDefault="00557EC0" w:rsidP="00557EC0">
            <w:pPr>
              <w:jc w:val="right"/>
            </w:pPr>
          </w:p>
        </w:tc>
      </w:tr>
    </w:tbl>
    <w:p w:rsidR="00AA2ADC" w:rsidRDefault="00AA2ADC"/>
    <w:p w:rsidR="00AA2ADC" w:rsidRDefault="00AA2ADC" w:rsidP="00AA2ADC">
      <w:pPr>
        <w:pStyle w:val="Default"/>
      </w:pPr>
    </w:p>
    <w:p w:rsidR="00AA2ADC" w:rsidRPr="00AA2ADC" w:rsidRDefault="00AA2ADC" w:rsidP="00AA2AD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ADC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A2ADC" w:rsidRPr="00AA2ADC" w:rsidRDefault="00AA2ADC" w:rsidP="00AA2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2ADC">
        <w:rPr>
          <w:rFonts w:ascii="Times New Roman" w:hAnsi="Times New Roman" w:cs="Times New Roman"/>
          <w:sz w:val="28"/>
          <w:szCs w:val="28"/>
        </w:rPr>
        <w:t xml:space="preserve">о порядке и основаниях перевода, отчисления и восстановления обучающихся, порядке оформления возникновения, приостановления и прекращения отношений между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AA2ADC">
        <w:rPr>
          <w:rFonts w:ascii="Times New Roman" w:hAnsi="Times New Roman" w:cs="Times New Roman"/>
          <w:sz w:val="28"/>
          <w:szCs w:val="28"/>
        </w:rPr>
        <w:t xml:space="preserve"> и обучающимися и (или) родителями (законными представителями) несовершеннолетних обучающихся</w:t>
      </w:r>
    </w:p>
    <w:p w:rsid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2ADC" w:rsidRPr="00AA2ADC" w:rsidRDefault="00AA2ADC" w:rsidP="00AA2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2AD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A2ADC" w:rsidRPr="00AA2ADC" w:rsidRDefault="00AA2ADC" w:rsidP="00AA2A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в </w:t>
      </w:r>
      <w:r>
        <w:rPr>
          <w:rFonts w:ascii="Times New Roman" w:hAnsi="Times New Roman" w:cs="Times New Roman"/>
          <w:sz w:val="24"/>
          <w:szCs w:val="24"/>
        </w:rPr>
        <w:t>ЧОУ «Вятичи».</w:t>
      </w:r>
    </w:p>
    <w:p w:rsid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целях обеспечения и </w:t>
      </w:r>
      <w:proofErr w:type="gramStart"/>
      <w:r w:rsidRPr="00AA2ADC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AA2ADC">
        <w:rPr>
          <w:rFonts w:ascii="Times New Roman" w:hAnsi="Times New Roman" w:cs="Times New Roman"/>
          <w:sz w:val="24"/>
          <w:szCs w:val="24"/>
        </w:rPr>
        <w:t xml:space="preserve"> конституционных прав граждан Российской Федерации на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ADC" w:rsidRP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4"/>
          <w:szCs w:val="24"/>
        </w:rPr>
        <w:t xml:space="preserve">1.2. Настоящие Правила разработаны в соответствии с Федеральным Законом от 29.12.2012 № 273-ФЭ «Об образовании в Российской Федерации», иными федеральными законами и подзаконными актами, Уставом школы. </w:t>
      </w:r>
    </w:p>
    <w:p w:rsidR="00AA2ADC" w:rsidRP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2ADC" w:rsidRPr="00AA2ADC" w:rsidRDefault="00AA2ADC" w:rsidP="00AA2A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8"/>
          <w:szCs w:val="28"/>
        </w:rPr>
        <w:t>2. Порядок и основания перевода</w:t>
      </w:r>
    </w:p>
    <w:p w:rsidR="00AA2ADC" w:rsidRP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4"/>
          <w:szCs w:val="24"/>
        </w:rPr>
        <w:t xml:space="preserve">2.1 .Обучающиеся могут быть переведены в другие общеобразовательные учреждения в следующих случаях: </w:t>
      </w:r>
    </w:p>
    <w:p w:rsidR="00AA2ADC" w:rsidRP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4"/>
          <w:szCs w:val="24"/>
        </w:rPr>
        <w:t xml:space="preserve">- в связи с переменой места жительства; </w:t>
      </w:r>
    </w:p>
    <w:p w:rsidR="00AA2ADC" w:rsidRP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4"/>
          <w:szCs w:val="24"/>
        </w:rPr>
        <w:t xml:space="preserve">- в связи с переходом в общеобразовательное учреждение, реализующее другие виды образовательных программ; </w:t>
      </w:r>
    </w:p>
    <w:p w:rsidR="00AA2ADC" w:rsidRP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4"/>
          <w:szCs w:val="24"/>
        </w:rPr>
        <w:t xml:space="preserve">- по желанию родителей (законных представителей). </w:t>
      </w:r>
    </w:p>
    <w:p w:rsidR="00AA2ADC" w:rsidRP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4"/>
          <w:szCs w:val="24"/>
        </w:rPr>
        <w:t xml:space="preserve">2.2.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 </w:t>
      </w:r>
    </w:p>
    <w:p w:rsidR="00AA2ADC" w:rsidRP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4"/>
          <w:szCs w:val="24"/>
        </w:rPr>
        <w:t xml:space="preserve">2.3.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</w:t>
      </w:r>
      <w:proofErr w:type="gramStart"/>
      <w:r w:rsidRPr="00AA2ADC">
        <w:rPr>
          <w:rFonts w:ascii="Times New Roman" w:hAnsi="Times New Roman" w:cs="Times New Roman"/>
          <w:sz w:val="24"/>
          <w:szCs w:val="24"/>
        </w:rPr>
        <w:t>установленному</w:t>
      </w:r>
      <w:proofErr w:type="gramEnd"/>
      <w:r w:rsidRPr="00AA2ADC">
        <w:rPr>
          <w:rFonts w:ascii="Times New Roman" w:hAnsi="Times New Roman" w:cs="Times New Roman"/>
          <w:sz w:val="24"/>
          <w:szCs w:val="24"/>
        </w:rPr>
        <w:t xml:space="preserve"> для данного учреждения норматива. При переходе в общеобразовательное учреждение, закрепленное за местом проживания, отказ в приеме по причине отсутствия свободных мест допускается. </w:t>
      </w:r>
    </w:p>
    <w:p w:rsidR="00AA2ADC" w:rsidRP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4"/>
          <w:szCs w:val="24"/>
        </w:rPr>
        <w:t xml:space="preserve">2.4. Перевод обучающегося на основании решения суда производится в порядке, установленном законодательством. </w:t>
      </w:r>
    </w:p>
    <w:p w:rsidR="00AA2ADC" w:rsidRP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4"/>
          <w:szCs w:val="24"/>
        </w:rPr>
        <w:t xml:space="preserve">2.5. При переводе обучающегося из учреждения его родителям (законным представителям) выдаются документы, которые они обязаны представить в общеобразовательное учреждение: личное дело, ведомость успеваемости, медицинская карта (если находится в школе), справка о выбытии ученика. Школа выдает документы по личному заявлению родителей (законных представителей) и с предоставлением справки о зачислении ребенка в другое общеобразовательное учреждение. </w:t>
      </w:r>
    </w:p>
    <w:p w:rsidR="00AA2ADC" w:rsidRP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4"/>
          <w:szCs w:val="24"/>
        </w:rPr>
        <w:lastRenderedPageBreak/>
        <w:t xml:space="preserve">2.6. При переводе </w:t>
      </w:r>
      <w:proofErr w:type="gramStart"/>
      <w:r w:rsidRPr="00AA2A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A2ADC">
        <w:rPr>
          <w:rFonts w:ascii="Times New Roman" w:hAnsi="Times New Roman" w:cs="Times New Roman"/>
          <w:sz w:val="24"/>
          <w:szCs w:val="24"/>
        </w:rPr>
        <w:t xml:space="preserve"> в учреждение прием обучающегося осуществляется с </w:t>
      </w:r>
    </w:p>
    <w:p w:rsidR="00AA2ADC" w:rsidRP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4"/>
          <w:szCs w:val="24"/>
        </w:rPr>
        <w:t xml:space="preserve">предоставлением документов: заявления от родителей (законных представителей). </w:t>
      </w:r>
    </w:p>
    <w:p w:rsidR="00AA2ADC" w:rsidRP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4"/>
          <w:szCs w:val="24"/>
        </w:rPr>
        <w:t xml:space="preserve">2.7. Перевод </w:t>
      </w:r>
      <w:proofErr w:type="gramStart"/>
      <w:r w:rsidRPr="00AA2A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2ADC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директора.</w:t>
      </w:r>
    </w:p>
    <w:p w:rsidR="00AA2ADC" w:rsidRDefault="00AA2ADC" w:rsidP="00AA2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ADC" w:rsidRDefault="00AA2ADC" w:rsidP="00AA2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ADC" w:rsidRPr="00AA2ADC" w:rsidRDefault="00AA2ADC" w:rsidP="00AA2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2ADC">
        <w:rPr>
          <w:rFonts w:ascii="Times New Roman" w:hAnsi="Times New Roman" w:cs="Times New Roman"/>
          <w:sz w:val="28"/>
          <w:szCs w:val="28"/>
        </w:rPr>
        <w:t xml:space="preserve">3. Порядок и основания отчисления и восстановления </w:t>
      </w:r>
      <w:proofErr w:type="gramStart"/>
      <w:r w:rsidRPr="00AA2A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AA2ADC" w:rsidRP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4"/>
          <w:szCs w:val="24"/>
        </w:rPr>
        <w:t xml:space="preserve">3.1. Образовательные отношения прекращаются в связи с отчислением обучающегося школы: </w:t>
      </w:r>
    </w:p>
    <w:p w:rsidR="00AA2ADC" w:rsidRP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4"/>
          <w:szCs w:val="24"/>
        </w:rPr>
        <w:t xml:space="preserve">-в связи с получением образования (завершением обучения); </w:t>
      </w:r>
    </w:p>
    <w:p w:rsidR="00AA2ADC" w:rsidRP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4"/>
          <w:szCs w:val="24"/>
        </w:rPr>
        <w:t xml:space="preserve">- досрочно по основаниям, установленным п.3.2 настоящего Положения. </w:t>
      </w:r>
    </w:p>
    <w:p w:rsidR="00AA2ADC" w:rsidRP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4"/>
          <w:szCs w:val="24"/>
        </w:rPr>
        <w:t xml:space="preserve">3.2. Образовательные отношения могут быть прекращены досрочно в следующих случаях: </w:t>
      </w:r>
    </w:p>
    <w:p w:rsidR="00AA2ADC" w:rsidRP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4"/>
          <w:szCs w:val="24"/>
        </w:rPr>
        <w:t xml:space="preserve"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AA2ADC" w:rsidRP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4"/>
          <w:szCs w:val="24"/>
        </w:rPr>
        <w:t xml:space="preserve">2) по инициативе школы в случае применения к </w:t>
      </w:r>
      <w:proofErr w:type="gramStart"/>
      <w:r w:rsidRPr="00AA2AD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A2ADC">
        <w:rPr>
          <w:rFonts w:ascii="Times New Roman" w:hAnsi="Times New Roman" w:cs="Times New Roman"/>
          <w:sz w:val="24"/>
          <w:szCs w:val="24"/>
        </w:rPr>
        <w:t xml:space="preserve"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 </w:t>
      </w:r>
    </w:p>
    <w:p w:rsidR="00AA2ADC" w:rsidRP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2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ADC" w:rsidRP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4"/>
          <w:szCs w:val="24"/>
        </w:rPr>
        <w:t xml:space="preserve">3.3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 </w:t>
      </w:r>
    </w:p>
    <w:p w:rsidR="00AA2ADC" w:rsidRP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4"/>
          <w:szCs w:val="24"/>
        </w:rPr>
        <w:t xml:space="preserve">3.4 Основанием для прекращения образовательных отношений является приказ директора </w:t>
      </w:r>
      <w:proofErr w:type="gramStart"/>
      <w:r w:rsidRPr="00AA2ADC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AA2ADC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из школы.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proofErr w:type="gramStart"/>
      <w:r w:rsidRPr="00AA2ADC">
        <w:rPr>
          <w:rFonts w:ascii="Times New Roman" w:hAnsi="Times New Roman" w:cs="Times New Roman"/>
          <w:sz w:val="24"/>
          <w:szCs w:val="24"/>
        </w:rPr>
        <w:t>директора</w:t>
      </w:r>
      <w:proofErr w:type="gramEnd"/>
      <w:r w:rsidRPr="00AA2ADC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AA2AD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A2ADC">
        <w:rPr>
          <w:rFonts w:ascii="Times New Roman" w:hAnsi="Times New Roman" w:cs="Times New Roman"/>
          <w:sz w:val="24"/>
          <w:szCs w:val="24"/>
        </w:rPr>
        <w:t xml:space="preserve"> его отчисления из школы. </w:t>
      </w:r>
    </w:p>
    <w:p w:rsidR="00AA2ADC" w:rsidRP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Pr="00AA2AD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A2ADC">
        <w:rPr>
          <w:rFonts w:ascii="Times New Roman" w:hAnsi="Times New Roman" w:cs="Times New Roman"/>
          <w:sz w:val="24"/>
          <w:szCs w:val="24"/>
        </w:rPr>
        <w:t xml:space="preserve">ри досрочном прекращении образовательных отношений школа в трехдневный срок после издания приказа директора об отчислении обучающегося выдает лицу, отчисленному из школы, справку об обучении в соответствии с частью 12 ст.60 Федерального закона № 273-ФЭ «Об образовании в Российской Федерации» </w:t>
      </w:r>
    </w:p>
    <w:p w:rsidR="00557EC0" w:rsidRDefault="00557EC0" w:rsidP="00AA2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2ADC" w:rsidRPr="00AA2ADC" w:rsidRDefault="00AA2ADC" w:rsidP="00AA2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2ADC">
        <w:rPr>
          <w:rFonts w:ascii="Times New Roman" w:hAnsi="Times New Roman" w:cs="Times New Roman"/>
          <w:sz w:val="28"/>
          <w:szCs w:val="28"/>
        </w:rPr>
        <w:t>4. Восстановление в школе</w:t>
      </w:r>
    </w:p>
    <w:p w:rsidR="00AA2ADC" w:rsidRP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A2ADC">
        <w:rPr>
          <w:rFonts w:ascii="Times New Roman" w:hAnsi="Times New Roman" w:cs="Times New Roman"/>
          <w:sz w:val="24"/>
          <w:szCs w:val="24"/>
        </w:rPr>
        <w:t>4.1 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школу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2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A2ADC" w:rsidRP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4"/>
          <w:szCs w:val="24"/>
        </w:rPr>
        <w:t xml:space="preserve">4.2. Порядок и условия </w:t>
      </w:r>
      <w:proofErr w:type="gramStart"/>
      <w:r w:rsidRPr="00AA2ADC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AA2ADC">
        <w:rPr>
          <w:rFonts w:ascii="Times New Roman" w:hAnsi="Times New Roman" w:cs="Times New Roman"/>
          <w:sz w:val="24"/>
          <w:szCs w:val="24"/>
        </w:rPr>
        <w:t xml:space="preserve"> в школе обучающегося, отчисленного по инициативе школы, определяются локальным нормативным актом школы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2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EC0" w:rsidRDefault="00557EC0" w:rsidP="00AA2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2ADC" w:rsidRPr="00AA2ADC" w:rsidRDefault="00AA2ADC" w:rsidP="00AA2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2ADC">
        <w:rPr>
          <w:rFonts w:ascii="Times New Roman" w:hAnsi="Times New Roman" w:cs="Times New Roman"/>
          <w:sz w:val="28"/>
          <w:szCs w:val="28"/>
        </w:rPr>
        <w:t xml:space="preserve">5. Порядок оформления возникновения, приостановления и прекращения отношений между школой, обучающимися и (или) родителями (законными представителями) несовершеннолетних обучающихся </w:t>
      </w:r>
    </w:p>
    <w:p w:rsidR="00AA2ADC" w:rsidRP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4"/>
          <w:szCs w:val="24"/>
        </w:rPr>
        <w:lastRenderedPageBreak/>
        <w:t xml:space="preserve">5.1. 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(или) государственной итоговой аттестации. </w:t>
      </w:r>
    </w:p>
    <w:p w:rsidR="00AA2ADC" w:rsidRP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4"/>
          <w:szCs w:val="24"/>
        </w:rPr>
        <w:t>5.</w:t>
      </w:r>
      <w:r w:rsidR="00557EC0">
        <w:rPr>
          <w:rFonts w:ascii="Times New Roman" w:hAnsi="Times New Roman" w:cs="Times New Roman"/>
          <w:sz w:val="24"/>
          <w:szCs w:val="24"/>
        </w:rPr>
        <w:t>2</w:t>
      </w:r>
      <w:r w:rsidRPr="00AA2ADC">
        <w:rPr>
          <w:rFonts w:ascii="Times New Roman" w:hAnsi="Times New Roman" w:cs="Times New Roman"/>
          <w:sz w:val="24"/>
          <w:szCs w:val="24"/>
        </w:rPr>
        <w:t>. Права и обязанности обучающегося, предусмотренные законодательством и локальными нормативными актами школы возникают у лица, принятого на обучение, с даты, указанной в приказе директора о приеме лица на обучение или в договоре об образовании</w:t>
      </w:r>
      <w:r w:rsidR="00557EC0">
        <w:rPr>
          <w:rFonts w:ascii="Times New Roman" w:hAnsi="Times New Roman" w:cs="Times New Roman"/>
          <w:sz w:val="24"/>
          <w:szCs w:val="24"/>
        </w:rPr>
        <w:t>.</w:t>
      </w:r>
      <w:r w:rsidRPr="00AA2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ADC" w:rsidRP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4"/>
          <w:szCs w:val="24"/>
        </w:rPr>
        <w:t>5.</w:t>
      </w:r>
      <w:r w:rsidR="00557EC0">
        <w:rPr>
          <w:rFonts w:ascii="Times New Roman" w:hAnsi="Times New Roman" w:cs="Times New Roman"/>
          <w:sz w:val="24"/>
          <w:szCs w:val="24"/>
        </w:rPr>
        <w:t>3</w:t>
      </w:r>
      <w:r w:rsidRPr="00AA2ADC">
        <w:rPr>
          <w:rFonts w:ascii="Times New Roman" w:hAnsi="Times New Roman" w:cs="Times New Roman"/>
          <w:sz w:val="24"/>
          <w:szCs w:val="24"/>
        </w:rPr>
        <w:t xml:space="preserve">. Договор об образовании заключается в простой письменной форме </w:t>
      </w:r>
      <w:proofErr w:type="gramStart"/>
      <w:r w:rsidRPr="00AA2ADC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AA2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ADC" w:rsidRP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4"/>
          <w:szCs w:val="24"/>
        </w:rPr>
        <w:t xml:space="preserve">школой и лицом, зачисляемым на обучение (родителями (законными представителями) несовершеннолетнего лица); </w:t>
      </w:r>
    </w:p>
    <w:p w:rsidR="00AA2ADC" w:rsidRPr="00AA2ADC" w:rsidRDefault="00557EC0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AA2ADC" w:rsidRPr="00AA2ADC">
        <w:rPr>
          <w:rFonts w:ascii="Times New Roman" w:hAnsi="Times New Roman" w:cs="Times New Roman"/>
          <w:sz w:val="24"/>
          <w:szCs w:val="24"/>
        </w:rPr>
        <w:t>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ADC" w:rsidRPr="00AA2ADC">
        <w:rPr>
          <w:rFonts w:ascii="Times New Roman" w:hAnsi="Times New Roman" w:cs="Times New Roman"/>
          <w:sz w:val="24"/>
          <w:szCs w:val="24"/>
        </w:rPr>
        <w:t>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2ADC" w:rsidRPr="00AA2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ADC" w:rsidRP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4"/>
          <w:szCs w:val="24"/>
        </w:rPr>
        <w:t>5.</w:t>
      </w:r>
      <w:r w:rsidR="00557EC0">
        <w:rPr>
          <w:rFonts w:ascii="Times New Roman" w:hAnsi="Times New Roman" w:cs="Times New Roman"/>
          <w:sz w:val="24"/>
          <w:szCs w:val="24"/>
        </w:rPr>
        <w:t>5</w:t>
      </w:r>
      <w:r w:rsidRPr="00AA2A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2ADC">
        <w:rPr>
          <w:rFonts w:ascii="Times New Roman" w:hAnsi="Times New Roman" w:cs="Times New Roman"/>
          <w:sz w:val="24"/>
          <w:szCs w:val="24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</w:t>
      </w:r>
      <w:r w:rsidR="00557EC0">
        <w:rPr>
          <w:rFonts w:ascii="Times New Roman" w:hAnsi="Times New Roman" w:cs="Times New Roman"/>
          <w:sz w:val="24"/>
          <w:szCs w:val="24"/>
        </w:rPr>
        <w:t>.</w:t>
      </w:r>
      <w:r w:rsidRPr="00AA2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A2ADC" w:rsidRP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4"/>
          <w:szCs w:val="24"/>
        </w:rPr>
        <w:t>5.</w:t>
      </w:r>
      <w:r w:rsidR="00557EC0">
        <w:rPr>
          <w:rFonts w:ascii="Times New Roman" w:hAnsi="Times New Roman" w:cs="Times New Roman"/>
          <w:sz w:val="24"/>
          <w:szCs w:val="24"/>
        </w:rPr>
        <w:t>6</w:t>
      </w:r>
      <w:r w:rsidRPr="00AA2ADC">
        <w:rPr>
          <w:rFonts w:ascii="Times New Roman" w:hAnsi="Times New Roman" w:cs="Times New Roman"/>
          <w:sz w:val="24"/>
          <w:szCs w:val="24"/>
        </w:rPr>
        <w:t>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</w:t>
      </w:r>
      <w:r w:rsidR="00557EC0">
        <w:rPr>
          <w:rFonts w:ascii="Times New Roman" w:hAnsi="Times New Roman" w:cs="Times New Roman"/>
          <w:sz w:val="24"/>
          <w:szCs w:val="24"/>
        </w:rPr>
        <w:t>.</w:t>
      </w:r>
      <w:r w:rsidRPr="00AA2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ADC" w:rsidRPr="00AA2ADC" w:rsidRDefault="00557EC0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AA2ADC" w:rsidRPr="00AA2ADC">
        <w:rPr>
          <w:rFonts w:ascii="Times New Roman" w:hAnsi="Times New Roman" w:cs="Times New Roman"/>
          <w:sz w:val="24"/>
          <w:szCs w:val="24"/>
        </w:rPr>
        <w:t xml:space="preserve">. Основанием для изменения образовательных отношений является приказ директора. Если с </w:t>
      </w:r>
      <w:proofErr w:type="gramStart"/>
      <w:r w:rsidR="00AA2ADC" w:rsidRPr="00AA2AD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AA2ADC" w:rsidRPr="00AA2ADC">
        <w:rPr>
          <w:rFonts w:ascii="Times New Roman" w:hAnsi="Times New Roman" w:cs="Times New Roman"/>
          <w:sz w:val="24"/>
          <w:szCs w:val="24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2ADC" w:rsidRPr="00AA2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ADC" w:rsidRP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4"/>
          <w:szCs w:val="24"/>
        </w:rPr>
        <w:t>5.</w:t>
      </w:r>
      <w:r w:rsidR="00557EC0">
        <w:rPr>
          <w:rFonts w:ascii="Times New Roman" w:hAnsi="Times New Roman" w:cs="Times New Roman"/>
          <w:sz w:val="24"/>
          <w:szCs w:val="24"/>
        </w:rPr>
        <w:t>8</w:t>
      </w:r>
      <w:r w:rsidRPr="00AA2ADC">
        <w:rPr>
          <w:rFonts w:ascii="Times New Roman" w:hAnsi="Times New Roman" w:cs="Times New Roman"/>
          <w:sz w:val="24"/>
          <w:szCs w:val="24"/>
        </w:rPr>
        <w:t xml:space="preserve">. Права и обязанности обучающегося, предусмотренные законодательством об образовании и локальными нормативными актами школы изменяются </w:t>
      </w:r>
      <w:proofErr w:type="gramStart"/>
      <w:r w:rsidRPr="00AA2ADC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AA2ADC">
        <w:rPr>
          <w:rFonts w:ascii="Times New Roman" w:hAnsi="Times New Roman" w:cs="Times New Roman"/>
          <w:sz w:val="24"/>
          <w:szCs w:val="24"/>
        </w:rPr>
        <w:t xml:space="preserve"> приказа или с иной указанной в нем даты. </w:t>
      </w:r>
    </w:p>
    <w:p w:rsidR="00557EC0" w:rsidRDefault="00557EC0" w:rsidP="00557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2ADC" w:rsidRPr="00557EC0" w:rsidRDefault="00AA2ADC" w:rsidP="00557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7EC0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AA2ADC" w:rsidRPr="00AA2ADC" w:rsidRDefault="00AA2ADC" w:rsidP="00AA2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ADC">
        <w:rPr>
          <w:rFonts w:ascii="Times New Roman" w:hAnsi="Times New Roman" w:cs="Times New Roman"/>
          <w:sz w:val="24"/>
          <w:szCs w:val="24"/>
        </w:rPr>
        <w:t>6.1 Настоящие Правила вывешиваются для ознакомления на сайт школы и на информационный стенд школы</w:t>
      </w:r>
      <w:r w:rsidR="00557EC0">
        <w:rPr>
          <w:rFonts w:ascii="Times New Roman" w:hAnsi="Times New Roman" w:cs="Times New Roman"/>
          <w:sz w:val="24"/>
          <w:szCs w:val="24"/>
        </w:rPr>
        <w:t>.</w:t>
      </w:r>
    </w:p>
    <w:sectPr w:rsidR="00AA2ADC" w:rsidRPr="00AA2ADC" w:rsidSect="0063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ADC"/>
    <w:rsid w:val="00557EC0"/>
    <w:rsid w:val="005A3019"/>
    <w:rsid w:val="005B0089"/>
    <w:rsid w:val="00633F9B"/>
    <w:rsid w:val="00A4788C"/>
    <w:rsid w:val="00AA2ADC"/>
    <w:rsid w:val="00AE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A2ADC"/>
    <w:pPr>
      <w:spacing w:after="0" w:line="240" w:lineRule="auto"/>
    </w:pPr>
  </w:style>
  <w:style w:type="table" w:styleId="a4">
    <w:name w:val="Table Grid"/>
    <w:basedOn w:val="a1"/>
    <w:uiPriority w:val="59"/>
    <w:rsid w:val="00557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Vyatichi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School-18</dc:creator>
  <cp:keywords/>
  <dc:description/>
  <cp:lastModifiedBy>School-18</cp:lastModifiedBy>
  <cp:revision>1</cp:revision>
  <dcterms:created xsi:type="dcterms:W3CDTF">2020-05-26T07:30:00Z</dcterms:created>
  <dcterms:modified xsi:type="dcterms:W3CDTF">2020-05-26T08:49:00Z</dcterms:modified>
</cp:coreProperties>
</file>